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B7" w:rsidRPr="002F1320" w:rsidRDefault="00DA01B7" w:rsidP="00DA01B7">
      <w:pPr>
        <w:pStyle w:val="Default"/>
        <w:ind w:left="7080"/>
        <w:jc w:val="right"/>
      </w:pPr>
      <w:r w:rsidRPr="002F1320">
        <w:t>ПРИЛОЖЕНИЕ № 3</w:t>
      </w:r>
    </w:p>
    <w:p w:rsidR="00DA01B7" w:rsidRPr="002F1320" w:rsidRDefault="00DA01B7" w:rsidP="00DA01B7">
      <w:pPr>
        <w:pStyle w:val="Default"/>
        <w:ind w:left="7080"/>
        <w:jc w:val="right"/>
      </w:pPr>
      <w:r w:rsidRPr="002F1320">
        <w:t xml:space="preserve">к приказу </w:t>
      </w:r>
    </w:p>
    <w:p w:rsidR="00DA01B7" w:rsidRPr="002F1320" w:rsidRDefault="00DA01B7" w:rsidP="00DA01B7">
      <w:pPr>
        <w:pStyle w:val="Default"/>
        <w:ind w:left="7080"/>
        <w:jc w:val="right"/>
      </w:pPr>
      <w:r w:rsidRPr="002F1320">
        <w:t xml:space="preserve">от «23» сентября 2015 </w:t>
      </w:r>
    </w:p>
    <w:p w:rsidR="00DA01B7" w:rsidRPr="002F1320" w:rsidRDefault="00DA01B7" w:rsidP="00DA01B7">
      <w:pPr>
        <w:pStyle w:val="Default"/>
        <w:ind w:left="7080"/>
        <w:jc w:val="right"/>
      </w:pPr>
      <w:proofErr w:type="gramStart"/>
      <w:r w:rsidRPr="002F1320">
        <w:t>г</w:t>
      </w:r>
      <w:proofErr w:type="gramEnd"/>
      <w:r w:rsidRPr="002F1320">
        <w:t xml:space="preserve">. № </w:t>
      </w:r>
    </w:p>
    <w:p w:rsidR="00DA01B7" w:rsidRPr="002F1320" w:rsidRDefault="00DA01B7" w:rsidP="00DA01B7">
      <w:pPr>
        <w:pStyle w:val="Default"/>
        <w:ind w:left="7080"/>
        <w:jc w:val="right"/>
      </w:pPr>
      <w:r w:rsidRPr="002F1320">
        <w:t xml:space="preserve">72 ОД </w:t>
      </w:r>
    </w:p>
    <w:p w:rsidR="00DA01B7" w:rsidRPr="002F1320" w:rsidRDefault="00DA01B7" w:rsidP="00DA01B7">
      <w:pPr>
        <w:pStyle w:val="Default"/>
        <w:ind w:left="7080"/>
        <w:jc w:val="both"/>
      </w:pPr>
    </w:p>
    <w:p w:rsidR="00DA01B7" w:rsidRPr="002F1320" w:rsidRDefault="00DA01B7" w:rsidP="00DA01B7">
      <w:pPr>
        <w:ind w:firstLine="680"/>
        <w:jc w:val="center"/>
        <w:rPr>
          <w:b/>
          <w:sz w:val="24"/>
          <w:szCs w:val="24"/>
        </w:rPr>
      </w:pPr>
      <w:bookmarkStart w:id="0" w:name="_GoBack"/>
      <w:r w:rsidRPr="002F1320">
        <w:rPr>
          <w:b/>
          <w:sz w:val="24"/>
          <w:szCs w:val="24"/>
        </w:rPr>
        <w:t>Обзор типовых ситуаций конфликта интересов</w:t>
      </w:r>
    </w:p>
    <w:bookmarkEnd w:id="0"/>
    <w:p w:rsidR="00DA01B7" w:rsidRPr="002F1320" w:rsidRDefault="00DA01B7" w:rsidP="00DA01B7">
      <w:pPr>
        <w:ind w:firstLine="680"/>
        <w:jc w:val="center"/>
        <w:rPr>
          <w:b/>
          <w:sz w:val="24"/>
          <w:szCs w:val="24"/>
        </w:rPr>
      </w:pPr>
    </w:p>
    <w:p w:rsidR="00DA01B7" w:rsidRPr="002F1320" w:rsidRDefault="00DA01B7" w:rsidP="00DA01B7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2F1320">
        <w:rPr>
          <w:sz w:val="24"/>
          <w:szCs w:val="24"/>
        </w:rPr>
        <w:t>Работник учреждения 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DA01B7" w:rsidRPr="002F1320" w:rsidRDefault="00DA01B7" w:rsidP="00DA01B7">
      <w:pPr>
        <w:ind w:firstLine="680"/>
        <w:jc w:val="both"/>
        <w:rPr>
          <w:sz w:val="24"/>
          <w:szCs w:val="24"/>
        </w:rPr>
      </w:pPr>
      <w:r w:rsidRPr="002F1320">
        <w:rPr>
          <w:i/>
          <w:sz w:val="24"/>
          <w:szCs w:val="24"/>
        </w:rPr>
        <w:t>Пример:</w:t>
      </w:r>
      <w:r w:rsidRPr="002F1320">
        <w:rPr>
          <w:sz w:val="24"/>
          <w:szCs w:val="24"/>
        </w:rPr>
        <w:t xml:space="preserve"> работник учреждения, принимающий решения о предоставлении меры социальной поддержки, принимает такое решение в отношении своего друга или родственника без достаточных на то оснований (отсутствия необходимых документов).</w:t>
      </w:r>
    </w:p>
    <w:p w:rsidR="00DA01B7" w:rsidRPr="002F1320" w:rsidRDefault="00DA01B7" w:rsidP="00DA01B7">
      <w:pPr>
        <w:ind w:firstLine="680"/>
        <w:jc w:val="both"/>
        <w:rPr>
          <w:sz w:val="24"/>
          <w:szCs w:val="24"/>
        </w:rPr>
      </w:pPr>
      <w:r w:rsidRPr="002F1320">
        <w:rPr>
          <w:i/>
          <w:sz w:val="24"/>
          <w:szCs w:val="24"/>
        </w:rPr>
        <w:t>Возможные способы урегулирования:</w:t>
      </w:r>
      <w:r w:rsidRPr="002F1320">
        <w:rPr>
          <w:sz w:val="24"/>
          <w:szCs w:val="24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DA01B7" w:rsidRPr="002F1320" w:rsidRDefault="00DA01B7" w:rsidP="00DA01B7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2F1320">
        <w:rPr>
          <w:sz w:val="24"/>
          <w:szCs w:val="24"/>
        </w:rPr>
        <w:t>Работник учреждения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DA01B7" w:rsidRPr="002F1320" w:rsidRDefault="00DA01B7" w:rsidP="00DA01B7">
      <w:pPr>
        <w:tabs>
          <w:tab w:val="left" w:pos="0"/>
        </w:tabs>
        <w:ind w:firstLine="680"/>
        <w:jc w:val="both"/>
        <w:rPr>
          <w:sz w:val="24"/>
          <w:szCs w:val="24"/>
        </w:rPr>
      </w:pPr>
      <w:r w:rsidRPr="002F1320">
        <w:rPr>
          <w:i/>
          <w:sz w:val="24"/>
          <w:szCs w:val="24"/>
        </w:rPr>
        <w:t>Пример:</w:t>
      </w:r>
      <w:r w:rsidRPr="002F1320">
        <w:rPr>
          <w:sz w:val="24"/>
          <w:szCs w:val="24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DA01B7" w:rsidRPr="002F1320" w:rsidRDefault="00DA01B7" w:rsidP="00DA01B7">
      <w:pPr>
        <w:tabs>
          <w:tab w:val="left" w:pos="0"/>
        </w:tabs>
        <w:ind w:firstLine="680"/>
        <w:jc w:val="both"/>
        <w:rPr>
          <w:sz w:val="24"/>
          <w:szCs w:val="24"/>
        </w:rPr>
      </w:pPr>
      <w:r w:rsidRPr="002F1320">
        <w:rPr>
          <w:i/>
          <w:sz w:val="24"/>
          <w:szCs w:val="24"/>
        </w:rPr>
        <w:t>Возможные способы урегулирования:</w:t>
      </w:r>
      <w:r w:rsidRPr="002F1320">
        <w:rPr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DA01B7" w:rsidRPr="002F1320" w:rsidRDefault="00DA01B7" w:rsidP="00DA01B7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2F1320">
        <w:rPr>
          <w:sz w:val="24"/>
          <w:szCs w:val="24"/>
        </w:rPr>
        <w:t>Работник учреждения или иное лицо, с которым связана личная заинтересованность работника, получает дорогостоящие подарки от своего подчиненного или иного работника учреждения, в отношении которого работник выполняет контрольные функции.</w:t>
      </w:r>
    </w:p>
    <w:p w:rsidR="00DA01B7" w:rsidRPr="002F1320" w:rsidRDefault="00DA01B7" w:rsidP="00DA01B7">
      <w:pPr>
        <w:tabs>
          <w:tab w:val="left" w:pos="0"/>
        </w:tabs>
        <w:ind w:firstLine="680"/>
        <w:jc w:val="both"/>
        <w:rPr>
          <w:sz w:val="24"/>
          <w:szCs w:val="24"/>
        </w:rPr>
      </w:pPr>
      <w:r w:rsidRPr="002F1320">
        <w:rPr>
          <w:i/>
          <w:sz w:val="24"/>
          <w:szCs w:val="24"/>
        </w:rPr>
        <w:t>Пример:</w:t>
      </w:r>
      <w:r w:rsidRPr="002F1320">
        <w:rPr>
          <w:sz w:val="24"/>
          <w:szCs w:val="24"/>
        </w:rPr>
        <w:t xml:space="preserve"> работник учреждения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DA01B7" w:rsidRPr="002F1320" w:rsidRDefault="00DA01B7" w:rsidP="00DA01B7">
      <w:pPr>
        <w:tabs>
          <w:tab w:val="left" w:pos="0"/>
        </w:tabs>
        <w:ind w:firstLine="680"/>
        <w:jc w:val="both"/>
        <w:rPr>
          <w:sz w:val="24"/>
          <w:szCs w:val="24"/>
        </w:rPr>
      </w:pPr>
      <w:r w:rsidRPr="002F1320">
        <w:rPr>
          <w:i/>
          <w:sz w:val="24"/>
          <w:szCs w:val="24"/>
        </w:rPr>
        <w:t xml:space="preserve">Возможные способы урегулирования: </w:t>
      </w:r>
      <w:r w:rsidRPr="002F1320">
        <w:rPr>
          <w:sz w:val="24"/>
          <w:szCs w:val="24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дарения/принятия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DA01B7" w:rsidRPr="002F1320" w:rsidRDefault="00DA01B7" w:rsidP="00DA01B7">
      <w:pPr>
        <w:ind w:firstLine="709"/>
        <w:jc w:val="both"/>
        <w:rPr>
          <w:sz w:val="24"/>
          <w:szCs w:val="24"/>
        </w:rPr>
      </w:pPr>
      <w:r w:rsidRPr="002F1320">
        <w:rPr>
          <w:sz w:val="24"/>
          <w:szCs w:val="24"/>
        </w:rPr>
        <w:t xml:space="preserve">1.1 </w:t>
      </w:r>
      <w:r w:rsidRPr="002F1320">
        <w:rPr>
          <w:color w:val="000000"/>
          <w:sz w:val="24"/>
          <w:szCs w:val="24"/>
        </w:rPr>
        <w:t xml:space="preserve">Специалист хозяйственного отдела в рамках преддоговорной работы по закупке канцелярских товаров проводит исследование рынка. Одним из потенциальных контрагентов является родной брат специалиста. Договор поставки канцелярских товаров </w:t>
      </w:r>
      <w:r w:rsidRPr="002F1320">
        <w:rPr>
          <w:color w:val="000000"/>
          <w:sz w:val="24"/>
          <w:szCs w:val="24"/>
        </w:rPr>
        <w:lastRenderedPageBreak/>
        <w:t xml:space="preserve">заключен с родственником работника по цене более высокой по сравнению с ценами, предложенными другими контрагентами при тех же условиях исполнения договора.  </w:t>
      </w:r>
    </w:p>
    <w:p w:rsidR="00DA01B7" w:rsidRPr="002F1320" w:rsidRDefault="00DA01B7" w:rsidP="00DA01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320">
        <w:rPr>
          <w:rFonts w:ascii="Times New Roman" w:hAnsi="Times New Roman" w:cs="Times New Roman"/>
          <w:color w:val="000000"/>
          <w:sz w:val="24"/>
          <w:szCs w:val="24"/>
        </w:rPr>
        <w:t xml:space="preserve">В данном случае имеет место нецелевое использование денежных средств, что является ненадлежащим исполнением работником возложенных на него трудовых обязанностей (дисциплинарный проступок). </w:t>
      </w:r>
    </w:p>
    <w:p w:rsidR="00DA01B7" w:rsidRPr="002F1320" w:rsidRDefault="00DA01B7" w:rsidP="00DA01B7">
      <w:pPr>
        <w:ind w:firstLine="709"/>
        <w:jc w:val="both"/>
        <w:rPr>
          <w:sz w:val="24"/>
          <w:szCs w:val="24"/>
        </w:rPr>
      </w:pPr>
      <w:r w:rsidRPr="002F1320">
        <w:rPr>
          <w:sz w:val="24"/>
          <w:szCs w:val="24"/>
        </w:rPr>
        <w:t>В этой ситуации работодатель может применить следующие виды взысканий за совершение дисциплинарного проступка: замечание, выговор, увольнение.</w:t>
      </w:r>
    </w:p>
    <w:p w:rsidR="00DA01B7" w:rsidRPr="002F1320" w:rsidRDefault="00DA01B7" w:rsidP="00DA01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20">
        <w:rPr>
          <w:rFonts w:ascii="Times New Roman" w:hAnsi="Times New Roman" w:cs="Times New Roman"/>
          <w:sz w:val="24"/>
          <w:szCs w:val="24"/>
        </w:rPr>
        <w:t xml:space="preserve">В соответствии с частью 7.1 статьи 81 Трудового кодекса Российской Федерации (далее - ТК РФ) в качестве основания для расторжения работодателем трудового договора с работником является непринятия работником мер по предотвращению или урегулированию конфликта интересов, стороной которого он является. </w:t>
      </w:r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507"/>
        <w:gridCol w:w="173"/>
        <w:gridCol w:w="8752"/>
      </w:tblGrid>
      <w:tr w:rsidR="00DA01B7" w:rsidRPr="002F1320" w:rsidTr="008C2FF3">
        <w:trPr>
          <w:tblCellSpacing w:w="0" w:type="dxa"/>
        </w:trPr>
        <w:tc>
          <w:tcPr>
            <w:tcW w:w="66" w:type="dxa"/>
            <w:hideMark/>
          </w:tcPr>
          <w:p w:rsidR="00DA01B7" w:rsidRPr="002F1320" w:rsidRDefault="00DA01B7" w:rsidP="008C2FF3">
            <w:pPr>
              <w:rPr>
                <w:sz w:val="24"/>
                <w:szCs w:val="24"/>
              </w:rPr>
            </w:pPr>
          </w:p>
          <w:p w:rsidR="00DA01B7" w:rsidRPr="002F1320" w:rsidRDefault="00DA01B7" w:rsidP="008C2FF3">
            <w:pPr>
              <w:rPr>
                <w:sz w:val="24"/>
                <w:szCs w:val="24"/>
              </w:rPr>
            </w:pPr>
          </w:p>
          <w:p w:rsidR="00DA01B7" w:rsidRPr="002F1320" w:rsidRDefault="00DA01B7" w:rsidP="008C2FF3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hideMark/>
          </w:tcPr>
          <w:p w:rsidR="00DA01B7" w:rsidRPr="002F1320" w:rsidRDefault="00DA01B7" w:rsidP="008C2FF3">
            <w:pPr>
              <w:rPr>
                <w:sz w:val="24"/>
                <w:szCs w:val="24"/>
              </w:rPr>
            </w:pPr>
          </w:p>
        </w:tc>
        <w:tc>
          <w:tcPr>
            <w:tcW w:w="173" w:type="dxa"/>
          </w:tcPr>
          <w:p w:rsidR="00DA01B7" w:rsidRPr="002F1320" w:rsidRDefault="00DA01B7" w:rsidP="008C2FF3">
            <w:pPr>
              <w:rPr>
                <w:sz w:val="24"/>
                <w:szCs w:val="24"/>
              </w:rPr>
            </w:pPr>
          </w:p>
        </w:tc>
        <w:tc>
          <w:tcPr>
            <w:tcW w:w="8752" w:type="dxa"/>
          </w:tcPr>
          <w:p w:rsidR="00DA01B7" w:rsidRPr="002F1320" w:rsidRDefault="00DA01B7" w:rsidP="008C2FF3">
            <w:pPr>
              <w:ind w:right="-906"/>
              <w:rPr>
                <w:b/>
                <w:sz w:val="24"/>
                <w:szCs w:val="24"/>
              </w:rPr>
            </w:pPr>
          </w:p>
        </w:tc>
      </w:tr>
    </w:tbl>
    <w:p w:rsidR="00D1748C" w:rsidRDefault="00D1748C"/>
    <w:sectPr w:rsidR="00D1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5A"/>
    <w:rsid w:val="0084735A"/>
    <w:rsid w:val="00963F4A"/>
    <w:rsid w:val="00D1748C"/>
    <w:rsid w:val="00DA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01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A0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01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A0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Utilizer</dc:creator>
  <cp:lastModifiedBy>Utilizer</cp:lastModifiedBy>
  <cp:revision>2</cp:revision>
  <dcterms:created xsi:type="dcterms:W3CDTF">2016-02-19T08:15:00Z</dcterms:created>
  <dcterms:modified xsi:type="dcterms:W3CDTF">2016-02-19T08:15:00Z</dcterms:modified>
</cp:coreProperties>
</file>